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99" w:rsidRPr="00BE1F4F" w:rsidRDefault="007E6E4F">
      <w:pPr>
        <w:rPr>
          <w:b/>
        </w:rPr>
      </w:pPr>
      <w:r>
        <w:rPr>
          <w:b/>
        </w:rPr>
        <w:t xml:space="preserve">GHS </w:t>
      </w:r>
      <w:r w:rsidR="009A6CA0" w:rsidRPr="00BE1F4F">
        <w:rPr>
          <w:b/>
        </w:rPr>
        <w:t xml:space="preserve">Strategic Plan </w:t>
      </w:r>
      <w:r w:rsidR="00BE1F4F" w:rsidRPr="00BE1F4F">
        <w:rPr>
          <w:b/>
        </w:rPr>
        <w:t>–</w:t>
      </w:r>
      <w:r w:rsidR="009A6CA0" w:rsidRPr="00BE1F4F">
        <w:rPr>
          <w:b/>
        </w:rPr>
        <w:t xml:space="preserve"> </w:t>
      </w:r>
      <w:r w:rsidR="00BE1F4F" w:rsidRPr="00BE1F4F">
        <w:rPr>
          <w:b/>
        </w:rPr>
        <w:t xml:space="preserve">An </w:t>
      </w:r>
      <w:r w:rsidR="009A6CA0" w:rsidRPr="00BE1F4F">
        <w:rPr>
          <w:b/>
        </w:rPr>
        <w:t>Overview</w:t>
      </w:r>
      <w:r>
        <w:rPr>
          <w:b/>
        </w:rPr>
        <w:t xml:space="preserve"> </w:t>
      </w:r>
      <w:r w:rsidR="00D11665" w:rsidRPr="00D11665">
        <w:rPr>
          <w:b/>
          <w:sz w:val="18"/>
          <w:szCs w:val="18"/>
        </w:rPr>
        <w:t>(</w:t>
      </w:r>
      <w:r w:rsidR="0089345F">
        <w:rPr>
          <w:b/>
          <w:sz w:val="18"/>
          <w:szCs w:val="18"/>
        </w:rPr>
        <w:t>May 2014</w:t>
      </w:r>
      <w:r w:rsidR="00D11665" w:rsidRPr="00D11665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01"/>
        <w:gridCol w:w="3544"/>
      </w:tblGrid>
      <w:tr w:rsidR="00E9101F" w:rsidRPr="00D11665" w:rsidTr="00E9101F">
        <w:tc>
          <w:tcPr>
            <w:tcW w:w="14174" w:type="dxa"/>
            <w:gridSpan w:val="3"/>
          </w:tcPr>
          <w:p w:rsidR="00E9101F" w:rsidRPr="00D11665" w:rsidRDefault="00E9101F" w:rsidP="00E9101F">
            <w:pPr>
              <w:rPr>
                <w:b/>
                <w:sz w:val="16"/>
                <w:szCs w:val="16"/>
              </w:rPr>
            </w:pPr>
            <w:r w:rsidRPr="00D11665">
              <w:rPr>
                <w:b/>
                <w:sz w:val="16"/>
                <w:szCs w:val="16"/>
              </w:rPr>
              <w:t>We have three broad goals</w:t>
            </w:r>
          </w:p>
          <w:p w:rsidR="00E9101F" w:rsidRPr="00D11665" w:rsidRDefault="00E9101F" w:rsidP="00E9101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Improve </w:t>
            </w:r>
            <w:r w:rsidRPr="00D11665">
              <w:rPr>
                <w:b/>
                <w:sz w:val="16"/>
                <w:szCs w:val="16"/>
              </w:rPr>
              <w:t>learning outcomes</w:t>
            </w:r>
            <w:r w:rsidRPr="00D11665">
              <w:rPr>
                <w:sz w:val="16"/>
                <w:szCs w:val="16"/>
              </w:rPr>
              <w:t xml:space="preserve"> across all learning areas at all levels (particular focus on VCE)</w:t>
            </w:r>
          </w:p>
          <w:p w:rsidR="00E9101F" w:rsidRPr="00D11665" w:rsidRDefault="00E9101F" w:rsidP="00E9101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Improve student </w:t>
            </w:r>
            <w:r w:rsidRPr="00D11665">
              <w:rPr>
                <w:b/>
                <w:sz w:val="16"/>
                <w:szCs w:val="16"/>
              </w:rPr>
              <w:t>engagement</w:t>
            </w:r>
            <w:r w:rsidRPr="00D11665">
              <w:rPr>
                <w:sz w:val="16"/>
                <w:szCs w:val="16"/>
              </w:rPr>
              <w:t xml:space="preserve"> in learning</w:t>
            </w:r>
          </w:p>
          <w:p w:rsidR="00E9101F" w:rsidRPr="00D11665" w:rsidRDefault="00E9101F" w:rsidP="00E9101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Improve student </w:t>
            </w:r>
            <w:r w:rsidRPr="00D11665">
              <w:rPr>
                <w:b/>
                <w:sz w:val="16"/>
                <w:szCs w:val="16"/>
              </w:rPr>
              <w:t>transition</w:t>
            </w:r>
            <w:r w:rsidRPr="00D11665">
              <w:rPr>
                <w:sz w:val="16"/>
                <w:szCs w:val="16"/>
              </w:rPr>
              <w:t xml:space="preserve"> outcomes into, through and beyond the school</w:t>
            </w:r>
          </w:p>
          <w:p w:rsidR="00E9101F" w:rsidRPr="00D11665" w:rsidRDefault="00E9101F">
            <w:pPr>
              <w:rPr>
                <w:b/>
                <w:sz w:val="16"/>
                <w:szCs w:val="16"/>
              </w:rPr>
            </w:pPr>
          </w:p>
        </w:tc>
      </w:tr>
      <w:tr w:rsidR="00E9101F" w:rsidRPr="00D11665" w:rsidTr="00E9101F">
        <w:tc>
          <w:tcPr>
            <w:tcW w:w="14174" w:type="dxa"/>
            <w:gridSpan w:val="3"/>
          </w:tcPr>
          <w:p w:rsidR="00E9101F" w:rsidRPr="00D11665" w:rsidRDefault="00E9101F" w:rsidP="00E9101F">
            <w:pPr>
              <w:rPr>
                <w:b/>
                <w:sz w:val="16"/>
                <w:szCs w:val="16"/>
              </w:rPr>
            </w:pPr>
            <w:r w:rsidRPr="00D11665">
              <w:rPr>
                <w:b/>
                <w:sz w:val="16"/>
                <w:szCs w:val="16"/>
              </w:rPr>
              <w:t>We have three improvement strategies to achieve these goals</w:t>
            </w:r>
          </w:p>
          <w:p w:rsidR="00E9101F" w:rsidRPr="00D11665" w:rsidRDefault="00E9101F" w:rsidP="00E910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Build a shared </w:t>
            </w:r>
            <w:r w:rsidRPr="00D11665">
              <w:rPr>
                <w:b/>
                <w:sz w:val="16"/>
                <w:szCs w:val="16"/>
              </w:rPr>
              <w:t xml:space="preserve">vision </w:t>
            </w:r>
            <w:r w:rsidRPr="00D11665">
              <w:rPr>
                <w:sz w:val="16"/>
                <w:szCs w:val="16"/>
              </w:rPr>
              <w:t>&amp; values</w:t>
            </w:r>
          </w:p>
          <w:p w:rsidR="00E9101F" w:rsidRPr="00D11665" w:rsidRDefault="00E9101F" w:rsidP="00E910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Implement strong &amp; shared </w:t>
            </w:r>
            <w:r w:rsidRPr="00D11665">
              <w:rPr>
                <w:b/>
                <w:sz w:val="16"/>
                <w:szCs w:val="16"/>
              </w:rPr>
              <w:t>leadership</w:t>
            </w:r>
            <w:r w:rsidRPr="00D11665">
              <w:rPr>
                <w:sz w:val="16"/>
                <w:szCs w:val="16"/>
              </w:rPr>
              <w:t xml:space="preserve"> at all levels of the school</w:t>
            </w:r>
          </w:p>
          <w:p w:rsidR="00E9101F" w:rsidRPr="00D11665" w:rsidRDefault="00E9101F" w:rsidP="00E910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Grow &amp; sustain a whole school </w:t>
            </w:r>
            <w:r w:rsidRPr="00D11665">
              <w:rPr>
                <w:b/>
                <w:sz w:val="16"/>
                <w:szCs w:val="16"/>
              </w:rPr>
              <w:t>student-centred learning</w:t>
            </w:r>
            <w:r w:rsidRPr="00D11665">
              <w:rPr>
                <w:sz w:val="16"/>
                <w:szCs w:val="16"/>
              </w:rPr>
              <w:t xml:space="preserve"> </w:t>
            </w:r>
            <w:r w:rsidRPr="00D11665">
              <w:rPr>
                <w:b/>
                <w:sz w:val="16"/>
                <w:szCs w:val="16"/>
              </w:rPr>
              <w:t>environment</w:t>
            </w:r>
            <w:r w:rsidRPr="00D11665">
              <w:rPr>
                <w:sz w:val="16"/>
                <w:szCs w:val="16"/>
              </w:rPr>
              <w:t xml:space="preserve"> that engages students as active participants in learning and encourages success</w:t>
            </w:r>
          </w:p>
        </w:tc>
      </w:tr>
      <w:tr w:rsidR="00E9101F" w:rsidRPr="00D11665" w:rsidTr="000732B2">
        <w:tc>
          <w:tcPr>
            <w:tcW w:w="6629" w:type="dxa"/>
          </w:tcPr>
          <w:p w:rsidR="00E9101F" w:rsidRPr="00D11665" w:rsidRDefault="00E9101F" w:rsidP="00E9101F">
            <w:pPr>
              <w:rPr>
                <w:b/>
                <w:sz w:val="16"/>
                <w:szCs w:val="16"/>
              </w:rPr>
            </w:pPr>
            <w:r w:rsidRPr="00D11665">
              <w:rPr>
                <w:b/>
                <w:sz w:val="16"/>
                <w:szCs w:val="16"/>
              </w:rPr>
              <w:t xml:space="preserve">What are the main actions we </w:t>
            </w:r>
            <w:r w:rsidR="002478DB" w:rsidRPr="00D11665">
              <w:rPr>
                <w:b/>
                <w:sz w:val="16"/>
                <w:szCs w:val="16"/>
              </w:rPr>
              <w:t>have implemented</w:t>
            </w:r>
            <w:r w:rsidRPr="00D11665">
              <w:rPr>
                <w:b/>
                <w:sz w:val="16"/>
                <w:szCs w:val="16"/>
              </w:rPr>
              <w:t xml:space="preserve"> this year </w:t>
            </w:r>
            <w:r w:rsidR="002478DB" w:rsidRPr="00D11665">
              <w:rPr>
                <w:b/>
                <w:sz w:val="16"/>
                <w:szCs w:val="16"/>
              </w:rPr>
              <w:t>(</w:t>
            </w:r>
            <w:r w:rsidR="007E6E4F" w:rsidRPr="00D11665">
              <w:rPr>
                <w:b/>
                <w:sz w:val="16"/>
                <w:szCs w:val="16"/>
              </w:rPr>
              <w:t xml:space="preserve">AIP) </w:t>
            </w:r>
            <w:r w:rsidRPr="00D11665">
              <w:rPr>
                <w:b/>
                <w:sz w:val="16"/>
                <w:szCs w:val="16"/>
              </w:rPr>
              <w:t>to achieve these goals?</w:t>
            </w:r>
          </w:p>
          <w:p w:rsidR="00E9101F" w:rsidRPr="00D11665" w:rsidRDefault="00E9101F" w:rsidP="00E9101F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In order to improve learning outcomes, engagement and transition we will:</w:t>
            </w:r>
          </w:p>
        </w:tc>
        <w:tc>
          <w:tcPr>
            <w:tcW w:w="4001" w:type="dxa"/>
          </w:tcPr>
          <w:p w:rsidR="00E9101F" w:rsidRPr="00D11665" w:rsidRDefault="0089345F">
            <w:pPr>
              <w:rPr>
                <w:b/>
                <w:sz w:val="16"/>
                <w:szCs w:val="16"/>
              </w:rPr>
            </w:pPr>
            <w:r w:rsidRPr="00D11665">
              <w:rPr>
                <w:b/>
                <w:sz w:val="16"/>
                <w:szCs w:val="16"/>
              </w:rPr>
              <w:t>Next step(s)- 2014</w:t>
            </w:r>
          </w:p>
        </w:tc>
        <w:tc>
          <w:tcPr>
            <w:tcW w:w="3544" w:type="dxa"/>
          </w:tcPr>
          <w:p w:rsidR="00E9101F" w:rsidRPr="00D11665" w:rsidRDefault="0089345F">
            <w:pPr>
              <w:rPr>
                <w:b/>
                <w:sz w:val="16"/>
                <w:szCs w:val="16"/>
              </w:rPr>
            </w:pPr>
            <w:r w:rsidRPr="00D11665">
              <w:rPr>
                <w:b/>
                <w:sz w:val="16"/>
                <w:szCs w:val="16"/>
              </w:rPr>
              <w:t>Progress</w:t>
            </w:r>
            <w:r>
              <w:rPr>
                <w:b/>
                <w:sz w:val="16"/>
                <w:szCs w:val="16"/>
              </w:rPr>
              <w:t xml:space="preserve"> in 2014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Develop a shared vision &amp; values that informs and guides our practice</w:t>
            </w:r>
          </w:p>
        </w:tc>
        <w:tc>
          <w:tcPr>
            <w:tcW w:w="4001" w:type="dxa"/>
          </w:tcPr>
          <w:p w:rsidR="0089345F" w:rsidRPr="00D11665" w:rsidRDefault="0089345F" w:rsidP="00282937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Publicise &amp; promote Vision &amp; values; build links into roles, policy &amp; practice</w:t>
            </w:r>
          </w:p>
        </w:tc>
        <w:tc>
          <w:tcPr>
            <w:tcW w:w="3544" w:type="dxa"/>
          </w:tcPr>
          <w:p w:rsidR="0089345F" w:rsidRPr="00D11665" w:rsidRDefault="00C0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 &amp; values in all classrooms; referenced at all major school assemblies &amp; information evenings; linked to all job descriptions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Develop a fully documented curriculum that articulates what is to be learned</w:t>
            </w:r>
          </w:p>
        </w:tc>
        <w:tc>
          <w:tcPr>
            <w:tcW w:w="4001" w:type="dxa"/>
          </w:tcPr>
          <w:p w:rsidR="0089345F" w:rsidRPr="00D11665" w:rsidRDefault="0089345F" w:rsidP="00282937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Work with Esther Weichert  to build consistency of practice; Continue work in KLA teams on Common Assessment Tasks &amp; quality tasks; build scope &amp; sequence </w:t>
            </w:r>
          </w:p>
        </w:tc>
        <w:tc>
          <w:tcPr>
            <w:tcW w:w="3544" w:type="dxa"/>
          </w:tcPr>
          <w:p w:rsidR="0089345F" w:rsidRPr="00D11665" w:rsidRDefault="00C024B9" w:rsidP="00876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Mapping using Understanding by Design; CATS, rubrics; moderation of CATS; 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Develop an agreed Instructional framework &amp; Instructional model</w:t>
            </w:r>
          </w:p>
        </w:tc>
        <w:tc>
          <w:tcPr>
            <w:tcW w:w="4001" w:type="dxa"/>
          </w:tcPr>
          <w:p w:rsidR="0089345F" w:rsidRPr="00D11665" w:rsidRDefault="0089345F" w:rsidP="00282937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Continue focus on Assessment, feedback &amp; data;  Link in with KLAs around CATs; begin implementing Collaborative Work Teams (CWTs); Begin work on an agreed Instructional model ( e.g. e5 or GANAG)</w:t>
            </w:r>
          </w:p>
        </w:tc>
        <w:tc>
          <w:tcPr>
            <w:tcW w:w="3544" w:type="dxa"/>
          </w:tcPr>
          <w:p w:rsidR="0089345F" w:rsidRPr="00D11665" w:rsidRDefault="00C024B9" w:rsidP="00EE0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CWTs formed &amp; meeting – conducting Action Plans on 4-5 weekly cycle around Formative assessment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Introduce a range of strategies to improve student engagement &amp; VCE results –including a focus on evidence/data &amp; the ownership of data</w:t>
            </w:r>
          </w:p>
        </w:tc>
        <w:tc>
          <w:tcPr>
            <w:tcW w:w="4001" w:type="dxa"/>
          </w:tcPr>
          <w:p w:rsidR="0089345F" w:rsidRPr="00D11665" w:rsidRDefault="0089345F" w:rsidP="00282937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Review NAPLAN &amp; VCE data from 2013 &amp; evaluate strategies; seek ideas from other schools e.g. mentoring; Begin implementing Yr 9 Engagement program &amp; plan for alternative program in yr 9 in 2015; Link with initiatives in Pos. Ed.</w:t>
            </w:r>
          </w:p>
        </w:tc>
        <w:tc>
          <w:tcPr>
            <w:tcW w:w="3544" w:type="dxa"/>
          </w:tcPr>
          <w:p w:rsidR="0089345F" w:rsidRPr="00D11665" w:rsidRDefault="00C024B9" w:rsidP="00876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9 Engagement program (GPEP) being piloted; planning for broader implementation in 2015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197BE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Revisit organisational structure to achieve closer links between work of House Leaders, work of Curriculum Leaders and Home Group Leaders to achieve a more student-centred approach</w:t>
            </w:r>
          </w:p>
        </w:tc>
        <w:tc>
          <w:tcPr>
            <w:tcW w:w="4001" w:type="dxa"/>
          </w:tcPr>
          <w:p w:rsidR="0089345F" w:rsidRPr="00D11665" w:rsidRDefault="0089345F" w:rsidP="00282937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Look at operation of Home Group &amp; how this might operate more effectively</w:t>
            </w:r>
          </w:p>
        </w:tc>
        <w:tc>
          <w:tcPr>
            <w:tcW w:w="3544" w:type="dxa"/>
          </w:tcPr>
          <w:p w:rsidR="0089345F" w:rsidRPr="00D11665" w:rsidRDefault="00C0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Group operation being reviewed as part of the GPEP &amp; Positive Education initiatives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Develop the leadership capacity of all members of the learning community (commencing with PCOs, ELs, Middle Level leaders &amp; student leaders) – Engage external facilitator (Mike Sherry)</w:t>
            </w:r>
          </w:p>
        </w:tc>
        <w:tc>
          <w:tcPr>
            <w:tcW w:w="4001" w:type="dxa"/>
          </w:tcPr>
          <w:p w:rsidR="0089345F" w:rsidRPr="00D11665" w:rsidRDefault="0089345F" w:rsidP="00282937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Leadership Team to build capacity of staff – House Leaders in Positive Education- via Houses; Curriculum Leaders in Instructional Framework (via CWTs); Ed. Leaders work with KLA Leaders &amp; Asst. House Leaders; Principal to work with Student Leaders to facilitate participation in committees</w:t>
            </w:r>
          </w:p>
        </w:tc>
        <w:tc>
          <w:tcPr>
            <w:tcW w:w="3544" w:type="dxa"/>
          </w:tcPr>
          <w:p w:rsidR="0089345F" w:rsidRPr="00D11665" w:rsidRDefault="00C024B9" w:rsidP="004E2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Coach working with Leadership Team in supporting them to give &amp; receive feedback (related to Performance review process) &amp; support KLA Leaders &amp; Assistant House Leaders; Principal working with SRC to increase student voice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Implement strategies to improve well-being such as Restorative Practices, Whole –school Approach to Student Management and Positive Education</w:t>
            </w:r>
          </w:p>
        </w:tc>
        <w:tc>
          <w:tcPr>
            <w:tcW w:w="4001" w:type="dxa"/>
          </w:tcPr>
          <w:p w:rsidR="0089345F" w:rsidRPr="00D11665" w:rsidRDefault="0089345F" w:rsidP="00282937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Invite guest speakers from GGS in T 1 2014- Whole Day  Pos. Ed. PD – All Staff; benchmark student well-being via survey; Restorative Practices PD for staff; clarify Pos Ed Leader role; develop plan for implementing Pos. Ed initiative</w:t>
            </w:r>
          </w:p>
        </w:tc>
        <w:tc>
          <w:tcPr>
            <w:tcW w:w="3544" w:type="dxa"/>
          </w:tcPr>
          <w:p w:rsidR="0089345F" w:rsidRPr="00D11665" w:rsidRDefault="00C024B9" w:rsidP="007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Pilot of Positive education in GPEP &amp; yr 7 in Term 3; Planning for broader implementation in 2015; whole staff PD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Develop a Performance Development Process that supports all staff in their work of improving learning outcomes of students</w:t>
            </w:r>
          </w:p>
        </w:tc>
        <w:tc>
          <w:tcPr>
            <w:tcW w:w="4001" w:type="dxa"/>
          </w:tcPr>
          <w:p w:rsidR="0089345F" w:rsidRPr="00D11665" w:rsidRDefault="0089345F" w:rsidP="00727CC6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Begin to implement new P &amp; D process via CWTs &amp; StaffPD (documentation) </w:t>
            </w:r>
          </w:p>
        </w:tc>
        <w:tc>
          <w:tcPr>
            <w:tcW w:w="3544" w:type="dxa"/>
          </w:tcPr>
          <w:p w:rsidR="0089345F" w:rsidRPr="00D11665" w:rsidRDefault="00C024B9" w:rsidP="0018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Development &amp; Review process being developed – transition year in 2014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Build staff skills in literacy, numeracy and use of ICT</w:t>
            </w:r>
          </w:p>
        </w:tc>
        <w:tc>
          <w:tcPr>
            <w:tcW w:w="4001" w:type="dxa"/>
          </w:tcPr>
          <w:p w:rsidR="0089345F" w:rsidRPr="00D11665" w:rsidRDefault="0089345F" w:rsidP="00727CC6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Implementation of Ipad program in 2014 (with on-going training of staff)</w:t>
            </w:r>
          </w:p>
        </w:tc>
        <w:tc>
          <w:tcPr>
            <w:tcW w:w="3544" w:type="dxa"/>
          </w:tcPr>
          <w:p w:rsidR="0089345F" w:rsidRPr="00D11665" w:rsidRDefault="00C0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program being implemented</w:t>
            </w:r>
          </w:p>
        </w:tc>
      </w:tr>
      <w:tr w:rsidR="0089345F" w:rsidRPr="00D11665" w:rsidTr="000732B2">
        <w:tc>
          <w:tcPr>
            <w:tcW w:w="6629" w:type="dxa"/>
          </w:tcPr>
          <w:p w:rsidR="0089345F" w:rsidRPr="00D11665" w:rsidRDefault="0089345F" w:rsidP="00E9101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Build links with the community &amp; improve communication across the school</w:t>
            </w:r>
          </w:p>
        </w:tc>
        <w:tc>
          <w:tcPr>
            <w:tcW w:w="4001" w:type="dxa"/>
          </w:tcPr>
          <w:p w:rsidR="0089345F" w:rsidRPr="00D11665" w:rsidRDefault="0089345F" w:rsidP="00727CC6">
            <w:pPr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>Adoption of Compass platform</w:t>
            </w:r>
          </w:p>
        </w:tc>
        <w:tc>
          <w:tcPr>
            <w:tcW w:w="3544" w:type="dxa"/>
          </w:tcPr>
          <w:p w:rsidR="0089345F" w:rsidRPr="00D11665" w:rsidRDefault="007B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Compass being progressively rolled out; Review of communication strategies across the school </w:t>
            </w:r>
            <w:bookmarkStart w:id="0" w:name="_GoBack"/>
            <w:bookmarkEnd w:id="0"/>
          </w:p>
        </w:tc>
      </w:tr>
    </w:tbl>
    <w:p w:rsidR="00787696" w:rsidRPr="00D11665" w:rsidRDefault="00787696" w:rsidP="00787696">
      <w:pPr>
        <w:rPr>
          <w:sz w:val="16"/>
          <w:szCs w:val="16"/>
        </w:rPr>
      </w:pPr>
    </w:p>
    <w:sectPr w:rsidR="00787696" w:rsidRPr="00D11665" w:rsidSect="001831E9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1D7"/>
    <w:multiLevelType w:val="hybridMultilevel"/>
    <w:tmpl w:val="24B20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16C6"/>
    <w:multiLevelType w:val="hybridMultilevel"/>
    <w:tmpl w:val="9920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571B"/>
    <w:multiLevelType w:val="hybridMultilevel"/>
    <w:tmpl w:val="02EC7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551B"/>
    <w:multiLevelType w:val="hybridMultilevel"/>
    <w:tmpl w:val="573AD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6"/>
    <w:rsid w:val="000732B2"/>
    <w:rsid w:val="00155FED"/>
    <w:rsid w:val="001831E9"/>
    <w:rsid w:val="00197BEA"/>
    <w:rsid w:val="002478DB"/>
    <w:rsid w:val="0028497B"/>
    <w:rsid w:val="00297DE0"/>
    <w:rsid w:val="002A1DF5"/>
    <w:rsid w:val="002C7009"/>
    <w:rsid w:val="0035253C"/>
    <w:rsid w:val="00417C14"/>
    <w:rsid w:val="004C7F0F"/>
    <w:rsid w:val="004D792A"/>
    <w:rsid w:val="004E21BE"/>
    <w:rsid w:val="005F1888"/>
    <w:rsid w:val="00653FBB"/>
    <w:rsid w:val="006867F1"/>
    <w:rsid w:val="007118E0"/>
    <w:rsid w:val="00732B6B"/>
    <w:rsid w:val="00787696"/>
    <w:rsid w:val="007B7937"/>
    <w:rsid w:val="007E6E4F"/>
    <w:rsid w:val="00825199"/>
    <w:rsid w:val="00876E3C"/>
    <w:rsid w:val="0089345F"/>
    <w:rsid w:val="008F55B8"/>
    <w:rsid w:val="009A6CA0"/>
    <w:rsid w:val="009B72B7"/>
    <w:rsid w:val="00A44198"/>
    <w:rsid w:val="00BE1F4F"/>
    <w:rsid w:val="00C024B9"/>
    <w:rsid w:val="00D11665"/>
    <w:rsid w:val="00D40BAE"/>
    <w:rsid w:val="00DA0528"/>
    <w:rsid w:val="00E9101F"/>
    <w:rsid w:val="00EA24B3"/>
    <w:rsid w:val="00EC76FC"/>
    <w:rsid w:val="00EE0E15"/>
    <w:rsid w:val="00F02DE1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96"/>
    <w:pPr>
      <w:ind w:left="720"/>
      <w:contextualSpacing/>
    </w:pPr>
  </w:style>
  <w:style w:type="table" w:styleId="TableGrid">
    <w:name w:val="Table Grid"/>
    <w:basedOn w:val="TableNormal"/>
    <w:uiPriority w:val="59"/>
    <w:rsid w:val="00E9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96"/>
    <w:pPr>
      <w:ind w:left="720"/>
      <w:contextualSpacing/>
    </w:pPr>
  </w:style>
  <w:style w:type="table" w:styleId="TableGrid">
    <w:name w:val="Table Grid"/>
    <w:basedOn w:val="TableNormal"/>
    <w:uiPriority w:val="59"/>
    <w:rsid w:val="00E9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Davey, Glenn G</dc:creator>
  <cp:lastModifiedBy>Davey, Glenn G</cp:lastModifiedBy>
  <cp:revision>4</cp:revision>
  <cp:lastPrinted>2014-05-21T03:51:00Z</cp:lastPrinted>
  <dcterms:created xsi:type="dcterms:W3CDTF">2014-05-21T07:06:00Z</dcterms:created>
  <dcterms:modified xsi:type="dcterms:W3CDTF">2014-05-22T01:08:00Z</dcterms:modified>
</cp:coreProperties>
</file>